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30f8c83f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9b5a3bced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 de Coliema,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f1b10b66d439c" /><Relationship Type="http://schemas.openxmlformats.org/officeDocument/2006/relationships/numbering" Target="/word/numbering.xml" Id="R57e2e65828c8436c" /><Relationship Type="http://schemas.openxmlformats.org/officeDocument/2006/relationships/settings" Target="/word/settings.xml" Id="R8cd9ab7ef9024c12" /><Relationship Type="http://schemas.openxmlformats.org/officeDocument/2006/relationships/image" Target="/word/media/d719e86f-d9ee-4712-831c-235481a895b2.png" Id="R3aa9b5a3bced4dd8" /></Relationships>
</file>