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d996d7b5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8c80d43f9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Santander, Cantabria,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f707c21354c65" /><Relationship Type="http://schemas.openxmlformats.org/officeDocument/2006/relationships/numbering" Target="/word/numbering.xml" Id="Rcccb92ce1b9f47e6" /><Relationship Type="http://schemas.openxmlformats.org/officeDocument/2006/relationships/settings" Target="/word/settings.xml" Id="R2be6525d80be438e" /><Relationship Type="http://schemas.openxmlformats.org/officeDocument/2006/relationships/image" Target="/word/media/e564e78e-d7a3-4c95-8d74-7968a4a07792.png" Id="Rb708c80d43f94647" /></Relationships>
</file>