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56dc627bc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e1e259eef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Zaragoza, Zaragoza,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1a492a7a04b21" /><Relationship Type="http://schemas.openxmlformats.org/officeDocument/2006/relationships/numbering" Target="/word/numbering.xml" Id="Rdfef922cbb6e42cf" /><Relationship Type="http://schemas.openxmlformats.org/officeDocument/2006/relationships/settings" Target="/word/settings.xml" Id="Re4e0c056d4024060" /><Relationship Type="http://schemas.openxmlformats.org/officeDocument/2006/relationships/image" Target="/word/media/c4c1ae8e-916f-4833-b59e-6242cd1a1d46.png" Id="R92de1e259eef4d2d" /></Relationships>
</file>