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c21eca576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85ddbd6be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Moengo,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e9087af0f46a3" /><Relationship Type="http://schemas.openxmlformats.org/officeDocument/2006/relationships/numbering" Target="/word/numbering.xml" Id="Rbea23aa36c304a80" /><Relationship Type="http://schemas.openxmlformats.org/officeDocument/2006/relationships/settings" Target="/word/settings.xml" Id="R861d5d9559674e9f" /><Relationship Type="http://schemas.openxmlformats.org/officeDocument/2006/relationships/image" Target="/word/media/ea07fb2a-1522-472d-8d7b-28b1a6172fc9.png" Id="Rb6885ddbd6be4354" /></Relationships>
</file>