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c88e6ca9f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14cc42fc5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Matsu Islands,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4fe3261b54f12" /><Relationship Type="http://schemas.openxmlformats.org/officeDocument/2006/relationships/numbering" Target="/word/numbering.xml" Id="R1d5245e4f8c44fb5" /><Relationship Type="http://schemas.openxmlformats.org/officeDocument/2006/relationships/settings" Target="/word/settings.xml" Id="R0778faa30a544c14" /><Relationship Type="http://schemas.openxmlformats.org/officeDocument/2006/relationships/image" Target="/word/media/91491eab-1fc6-4c66-a4b0-6baac44faf65.png" Id="Ra0c14cc42fc549b7" /></Relationships>
</file>