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116df3325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d4ff280a8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Qimei,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29b957de540f0" /><Relationship Type="http://schemas.openxmlformats.org/officeDocument/2006/relationships/numbering" Target="/word/numbering.xml" Id="Rdae738ed667a434d" /><Relationship Type="http://schemas.openxmlformats.org/officeDocument/2006/relationships/settings" Target="/word/settings.xml" Id="Ra8a3558255c346f2" /><Relationship Type="http://schemas.openxmlformats.org/officeDocument/2006/relationships/image" Target="/word/media/c3d1bf7e-3a88-4249-a973-88e0528d90b6.png" Id="R42fd4ff280a8439c" /></Relationships>
</file>