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22e4f5ac1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0e0d99580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Zhongli,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0c4a3361f40ec" /><Relationship Type="http://schemas.openxmlformats.org/officeDocument/2006/relationships/numbering" Target="/word/numbering.xml" Id="R1194afd36d1e4346" /><Relationship Type="http://schemas.openxmlformats.org/officeDocument/2006/relationships/settings" Target="/word/settings.xml" Id="R4a0f986af30c4bac" /><Relationship Type="http://schemas.openxmlformats.org/officeDocument/2006/relationships/image" Target="/word/media/54cc03c7-a9d8-4968-b5a4-d558264e7d9d.png" Id="R20a0e0d995804e05" /></Relationships>
</file>