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5c394ab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204f96c24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Qurghonteppa,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1fd2f221d40e1" /><Relationship Type="http://schemas.openxmlformats.org/officeDocument/2006/relationships/numbering" Target="/word/numbering.xml" Id="Ra2f21a2fff414105" /><Relationship Type="http://schemas.openxmlformats.org/officeDocument/2006/relationships/settings" Target="/word/settings.xml" Id="R09939ca6b72b4fc8" /><Relationship Type="http://schemas.openxmlformats.org/officeDocument/2006/relationships/image" Target="/word/media/e1bf26da-9e71-4c41-9c2e-fb0eb1dc3d50.png" Id="R927204f96c244209" /></Relationships>
</file>