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d24dabcad4e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f5a80903c948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Shaartuz, Tajikistan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25cd67806540ec" /><Relationship Type="http://schemas.openxmlformats.org/officeDocument/2006/relationships/numbering" Target="/word/numbering.xml" Id="R4ffc5f72da6c4675" /><Relationship Type="http://schemas.openxmlformats.org/officeDocument/2006/relationships/settings" Target="/word/settings.xml" Id="R651db667f8164f6f" /><Relationship Type="http://schemas.openxmlformats.org/officeDocument/2006/relationships/image" Target="/word/media/d9b3c616-d392-4f2d-a09a-384b0bb2046c.png" Id="R27f5a80903c94836" /></Relationships>
</file>