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7c5ae8f6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2e42d86b1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Aneho,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318042d284f27" /><Relationship Type="http://schemas.openxmlformats.org/officeDocument/2006/relationships/numbering" Target="/word/numbering.xml" Id="R2076bd4ad6584baa" /><Relationship Type="http://schemas.openxmlformats.org/officeDocument/2006/relationships/settings" Target="/word/settings.xml" Id="R81e3876a676a4539" /><Relationship Type="http://schemas.openxmlformats.org/officeDocument/2006/relationships/image" Target="/word/media/8ca6b183-2d30-42dc-b099-ad47d2a10ade.png" Id="Rd792e42d86b14e89" /></Relationships>
</file>