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942ad2740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6207fc1c5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Kebili,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8ea5a2076419e" /><Relationship Type="http://schemas.openxmlformats.org/officeDocument/2006/relationships/numbering" Target="/word/numbering.xml" Id="Rd59e72726db5414a" /><Relationship Type="http://schemas.openxmlformats.org/officeDocument/2006/relationships/settings" Target="/word/settings.xml" Id="Re43904df87664cad" /><Relationship Type="http://schemas.openxmlformats.org/officeDocument/2006/relationships/image" Target="/word/media/fcbb2191-df77-4350-b7b2-f157806b2d94.png" Id="Rc766207fc1c54a3c" /></Relationships>
</file>