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ffc822190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03db1f2a8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Nabeul,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72c0bdf1a4cf8" /><Relationship Type="http://schemas.openxmlformats.org/officeDocument/2006/relationships/numbering" Target="/word/numbering.xml" Id="Rd53dedc714de41d4" /><Relationship Type="http://schemas.openxmlformats.org/officeDocument/2006/relationships/settings" Target="/word/settings.xml" Id="Rb0bf82576b704a32" /><Relationship Type="http://schemas.openxmlformats.org/officeDocument/2006/relationships/image" Target="/word/media/552d8d6b-d5b7-4370-bc05-06462f7c82c8.png" Id="Raed03db1f2a844e9" /></Relationships>
</file>