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ed0f9cde6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d907295b3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Sfax,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8e61c747148e9" /><Relationship Type="http://schemas.openxmlformats.org/officeDocument/2006/relationships/numbering" Target="/word/numbering.xml" Id="R5954978b855e47aa" /><Relationship Type="http://schemas.openxmlformats.org/officeDocument/2006/relationships/settings" Target="/word/settings.xml" Id="Re5dbe49f8e6544eb" /><Relationship Type="http://schemas.openxmlformats.org/officeDocument/2006/relationships/image" Target="/word/media/e55c2357-2ae9-4a42-9753-db5b3f91c39f.png" Id="Rdbbd907295b34115" /></Relationships>
</file>