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36df16255b44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d33f56d9fa40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Gaziantep, Turkey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Diyanet Isleri Baskanligi Turkey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a93b6cf6524913" /><Relationship Type="http://schemas.openxmlformats.org/officeDocument/2006/relationships/numbering" Target="/word/numbering.xml" Id="Rfa12f65a2eb34a89" /><Relationship Type="http://schemas.openxmlformats.org/officeDocument/2006/relationships/settings" Target="/word/settings.xml" Id="R9a4af96709a24f67" /><Relationship Type="http://schemas.openxmlformats.org/officeDocument/2006/relationships/image" Target="/word/media/0914184b-a447-42ec-bc2c-fb055d5fdee8.png" Id="Rfbd33f56d9fa4037" /></Relationships>
</file>