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698835294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a2aaa3ea9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Kampala, Uganda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5f4892b9a4b74" /><Relationship Type="http://schemas.openxmlformats.org/officeDocument/2006/relationships/numbering" Target="/word/numbering.xml" Id="Radbea1908b2147f0" /><Relationship Type="http://schemas.openxmlformats.org/officeDocument/2006/relationships/settings" Target="/word/settings.xml" Id="Re446758922b44b88" /><Relationship Type="http://schemas.openxmlformats.org/officeDocument/2006/relationships/image" Target="/word/media/aaab6727-d790-45bd-ae6d-f6af57f293c5.png" Id="R8a3a2aaa3ea94026" /></Relationships>
</file>