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6b79869a4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8a40878d1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A' Ghairbhe,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72dc7cb4744b8" /><Relationship Type="http://schemas.openxmlformats.org/officeDocument/2006/relationships/numbering" Target="/word/numbering.xml" Id="R06f5d80b1f6e4344" /><Relationship Type="http://schemas.openxmlformats.org/officeDocument/2006/relationships/settings" Target="/word/settings.xml" Id="R7c8dbfa0bda54c08" /><Relationship Type="http://schemas.openxmlformats.org/officeDocument/2006/relationships/image" Target="/word/media/41757872-c0df-4c37-93e3-8aba52b0cf63.png" Id="Rd708a40878d14781" /></Relationships>
</file>