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a92ef1405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e259ca75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 Dore,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bf76281404687" /><Relationship Type="http://schemas.openxmlformats.org/officeDocument/2006/relationships/numbering" Target="/word/numbering.xml" Id="R2600940535894717" /><Relationship Type="http://schemas.openxmlformats.org/officeDocument/2006/relationships/settings" Target="/word/settings.xml" Id="R3b34a47b1e7d4d1c" /><Relationship Type="http://schemas.openxmlformats.org/officeDocument/2006/relationships/image" Target="/word/media/b642d237-fe37-4509-b621-e10c60d91be7.png" Id="R4a5ae259ca754fec" /></Relationships>
</file>