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84ec2ac91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e0b47c7d5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Abbots Bromley,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ed8a2accb485f" /><Relationship Type="http://schemas.openxmlformats.org/officeDocument/2006/relationships/numbering" Target="/word/numbering.xml" Id="R3e875ca0ecd44398" /><Relationship Type="http://schemas.openxmlformats.org/officeDocument/2006/relationships/settings" Target="/word/settings.xml" Id="R38ddb2743de441d4" /><Relationship Type="http://schemas.openxmlformats.org/officeDocument/2006/relationships/image" Target="/word/media/7c18332f-507b-4603-a284-b857a6250497.png" Id="R0bbe0b47c7d54c3a" /></Relationships>
</file>