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e7ac6bf85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d937f139e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Cliff,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c490039f4678" /><Relationship Type="http://schemas.openxmlformats.org/officeDocument/2006/relationships/numbering" Target="/word/numbering.xml" Id="Racebbd8e569f4692" /><Relationship Type="http://schemas.openxmlformats.org/officeDocument/2006/relationships/settings" Target="/word/settings.xml" Id="R3e48d1ec83c445ee" /><Relationship Type="http://schemas.openxmlformats.org/officeDocument/2006/relationships/image" Target="/word/media/893bf0b1-fc4b-437c-8a3e-8e59dab52369.png" Id="R4c2d937f139e48ce" /></Relationships>
</file>