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92603ce55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db2d0d91d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Aber-bargoed,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2aefba0cf43cc" /><Relationship Type="http://schemas.openxmlformats.org/officeDocument/2006/relationships/numbering" Target="/word/numbering.xml" Id="R9094c3b998824d76" /><Relationship Type="http://schemas.openxmlformats.org/officeDocument/2006/relationships/settings" Target="/word/settings.xml" Id="R1af32c6a65fb4335" /><Relationship Type="http://schemas.openxmlformats.org/officeDocument/2006/relationships/image" Target="/word/media/43f819a0-2480-4606-950a-27325bc85bec.png" Id="R46cdb2d0d91d49c1" /></Relationships>
</file>