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86e77179c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4f0b5f1fe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Abereiddy,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49a3d2f244ca4" /><Relationship Type="http://schemas.openxmlformats.org/officeDocument/2006/relationships/numbering" Target="/word/numbering.xml" Id="Rd6a4a2bae08d4d6b" /><Relationship Type="http://schemas.openxmlformats.org/officeDocument/2006/relationships/settings" Target="/word/settings.xml" Id="Rc84648fbea064d3e" /><Relationship Type="http://schemas.openxmlformats.org/officeDocument/2006/relationships/image" Target="/word/media/5e646ada-0bd9-4107-a42c-b0fdf754c0a7.png" Id="R6e74f0b5f1fe4a85" /></Relationships>
</file>