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72e831184b40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7b9232ec014e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Aberfam, Merthyr Tydfil,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5ba6bdd80645a8" /><Relationship Type="http://schemas.openxmlformats.org/officeDocument/2006/relationships/numbering" Target="/word/numbering.xml" Id="R16a59e77d76b4473" /><Relationship Type="http://schemas.openxmlformats.org/officeDocument/2006/relationships/settings" Target="/word/settings.xml" Id="R835b80b0647e4850" /><Relationship Type="http://schemas.openxmlformats.org/officeDocument/2006/relationships/image" Target="/word/media/77f10123-2a5a-489e-8b21-fa1357a3c422.png" Id="R247b9232ec014eb8" /></Relationships>
</file>