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8d48ca343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b889059ce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b4be58bcb459a" /><Relationship Type="http://schemas.openxmlformats.org/officeDocument/2006/relationships/numbering" Target="/word/numbering.xml" Id="R4b2264dcfbd24410" /><Relationship Type="http://schemas.openxmlformats.org/officeDocument/2006/relationships/settings" Target="/word/settings.xml" Id="R45b62ce2e76944cc" /><Relationship Type="http://schemas.openxmlformats.org/officeDocument/2006/relationships/image" Target="/word/media/1b1cedb4-b4c1-42d0-ba6b-c295bd7279ef.png" Id="R219b889059ce4c9a" /></Relationships>
</file>