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04d631028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2e5670b1f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Achamore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2891646c84b22" /><Relationship Type="http://schemas.openxmlformats.org/officeDocument/2006/relationships/numbering" Target="/word/numbering.xml" Id="R55363ed577884532" /><Relationship Type="http://schemas.openxmlformats.org/officeDocument/2006/relationships/settings" Target="/word/settings.xml" Id="R98f432669fd34504" /><Relationship Type="http://schemas.openxmlformats.org/officeDocument/2006/relationships/image" Target="/word/media/150c4d0b-4a74-4329-8534-a556397d7f68.png" Id="Rd352e5670b1f4784" /></Relationships>
</file>