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b40a4e5ff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6991a6d10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Achnacarry House,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f2484eb29465b" /><Relationship Type="http://schemas.openxmlformats.org/officeDocument/2006/relationships/numbering" Target="/word/numbering.xml" Id="R3b007ff0502c4844" /><Relationship Type="http://schemas.openxmlformats.org/officeDocument/2006/relationships/settings" Target="/word/settings.xml" Id="R4df199d03bc5454e" /><Relationship Type="http://schemas.openxmlformats.org/officeDocument/2006/relationships/image" Target="/word/media/d7064596-68da-44b7-9835-9d5abfdff403.png" Id="R3c16991a6d104561" /></Relationships>
</file>