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ecd77b7fd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c033fcf4c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 Burnell,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f084160104f0a" /><Relationship Type="http://schemas.openxmlformats.org/officeDocument/2006/relationships/numbering" Target="/word/numbering.xml" Id="R21bc1df0511946cc" /><Relationship Type="http://schemas.openxmlformats.org/officeDocument/2006/relationships/settings" Target="/word/settings.xml" Id="Re4c1b72514dc44fd" /><Relationship Type="http://schemas.openxmlformats.org/officeDocument/2006/relationships/image" Target="/word/media/4ca94c52-1e28-4c5d-b75c-1a3eda6cc62b.png" Id="R338c033fcf4c43e6" /></Relationships>
</file>