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c10467ce7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161db7561c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 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e21c7953e4d95" /><Relationship Type="http://schemas.openxmlformats.org/officeDocument/2006/relationships/numbering" Target="/word/numbering.xml" Id="Rc03526740202454d" /><Relationship Type="http://schemas.openxmlformats.org/officeDocument/2006/relationships/settings" Target="/word/settings.xml" Id="R978a723937854ff1" /><Relationship Type="http://schemas.openxmlformats.org/officeDocument/2006/relationships/image" Target="/word/media/ec18128e-9372-429e-b954-82ef89c5c58a.png" Id="Rae161db7561c4b50" /></Relationships>
</file>