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fa63c5b89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3fc8279bb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Adderbury,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f68a600c44a62" /><Relationship Type="http://schemas.openxmlformats.org/officeDocument/2006/relationships/numbering" Target="/word/numbering.xml" Id="R0cd5f811eb1a4744" /><Relationship Type="http://schemas.openxmlformats.org/officeDocument/2006/relationships/settings" Target="/word/settings.xml" Id="R2febd8c91e904fc2" /><Relationship Type="http://schemas.openxmlformats.org/officeDocument/2006/relationships/image" Target="/word/media/b24114fa-7970-42ad-8c38-34e6803e2be0.png" Id="R33a3fc8279bb4cc1" /></Relationships>
</file>