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8a4cc451e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4ed38913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 and Windsor,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610ecaaf04ee4" /><Relationship Type="http://schemas.openxmlformats.org/officeDocument/2006/relationships/numbering" Target="/word/numbering.xml" Id="R5742a2515017486f" /><Relationship Type="http://schemas.openxmlformats.org/officeDocument/2006/relationships/settings" Target="/word/settings.xml" Id="Rf28351f5eb4e4089" /><Relationship Type="http://schemas.openxmlformats.org/officeDocument/2006/relationships/image" Target="/word/media/340e3860-c7cb-4cbf-8d54-14d6253b7365.png" Id="R6c004ed3891343d1" /></Relationships>
</file>