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48b552be1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d9e350be9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Ceirw,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ff64e1c1f447b" /><Relationship Type="http://schemas.openxmlformats.org/officeDocument/2006/relationships/numbering" Target="/word/numbering.xml" Id="R1c4b808219bf4f89" /><Relationship Type="http://schemas.openxmlformats.org/officeDocument/2006/relationships/settings" Target="/word/settings.xml" Id="R3d862f0d52844604" /><Relationship Type="http://schemas.openxmlformats.org/officeDocument/2006/relationships/image" Target="/word/media/40bce830-63ac-45df-b81c-90cfe5dae7c5.png" Id="Rb28d9e350be94722" /></Relationships>
</file>