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25ccd2bf0347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84b61bf5e04a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 Clywedog,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668ec7b664975" /><Relationship Type="http://schemas.openxmlformats.org/officeDocument/2006/relationships/numbering" Target="/word/numbering.xml" Id="R543961eb8bfe4023" /><Relationship Type="http://schemas.openxmlformats.org/officeDocument/2006/relationships/settings" Target="/word/settings.xml" Id="Rb5a3af8625c24afe" /><Relationship Type="http://schemas.openxmlformats.org/officeDocument/2006/relationships/image" Target="/word/media/3e968323-2123-4ae6-a99b-6ccced4a2537.png" Id="Rc384b61bf5e04ae8" /></Relationships>
</file>