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79a4cd8e94e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f00b7797e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Afon Twrch,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ae66b53d148cd" /><Relationship Type="http://schemas.openxmlformats.org/officeDocument/2006/relationships/numbering" Target="/word/numbering.xml" Id="R194724c1079c4414" /><Relationship Type="http://schemas.openxmlformats.org/officeDocument/2006/relationships/settings" Target="/word/settings.xml" Id="R3d0168e8331045fa" /><Relationship Type="http://schemas.openxmlformats.org/officeDocument/2006/relationships/image" Target="/word/media/8b8db9ea-940d-4295-a154-a3805c84bbb4.png" Id="R638f00b7797e4bed" /></Relationships>
</file>