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2de00b97d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dd3241f02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Aghadowey,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2e4f39fec44a3" /><Relationship Type="http://schemas.openxmlformats.org/officeDocument/2006/relationships/numbering" Target="/word/numbering.xml" Id="R4281f581a6d14d0d" /><Relationship Type="http://schemas.openxmlformats.org/officeDocument/2006/relationships/settings" Target="/word/settings.xml" Id="Raf4d2303f6e3432b" /><Relationship Type="http://schemas.openxmlformats.org/officeDocument/2006/relationships/image" Target="/word/media/7ce1ad96-33ee-4495-bd8b-fc9b4ef3c0d4.png" Id="R2d1dd3241f024f8a" /></Relationships>
</file>