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21c3aef8b44f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89db154b7a44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Aintree, Merseyside,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4695496f78419c" /><Relationship Type="http://schemas.openxmlformats.org/officeDocument/2006/relationships/numbering" Target="/word/numbering.xml" Id="Re4e68ef37f0c4853" /><Relationship Type="http://schemas.openxmlformats.org/officeDocument/2006/relationships/settings" Target="/word/settings.xml" Id="R250ac993a9a44ee2" /><Relationship Type="http://schemas.openxmlformats.org/officeDocument/2006/relationships/image" Target="/word/media/8c6d9425-99da-464c-866b-aa33ad3b0c1e.png" Id="Ra589db154b7a4457" /></Relationships>
</file>