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5d57101e5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56a0ee6ab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Fenish,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93d3b55d1744ae" /><Relationship Type="http://schemas.openxmlformats.org/officeDocument/2006/relationships/numbering" Target="/word/numbering.xml" Id="R8eae4730206c4907" /><Relationship Type="http://schemas.openxmlformats.org/officeDocument/2006/relationships/settings" Target="/word/settings.xml" Id="R13eab82442244390" /><Relationship Type="http://schemas.openxmlformats.org/officeDocument/2006/relationships/image" Target="/word/media/e2448c61-c6a6-46f6-9ab0-c8ac9d82abfd.png" Id="R61356a0ee6ab4ebc" /></Relationships>
</file>