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134ec8e7b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972b959bc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Tong,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3dc8580f24c63" /><Relationship Type="http://schemas.openxmlformats.org/officeDocument/2006/relationships/numbering" Target="/word/numbering.xml" Id="R0512082003c947ef" /><Relationship Type="http://schemas.openxmlformats.org/officeDocument/2006/relationships/settings" Target="/word/settings.xml" Id="Rb1777e314d504d33" /><Relationship Type="http://schemas.openxmlformats.org/officeDocument/2006/relationships/image" Target="/word/media/afb53178-d0a5-42f7-a562-5f7f5f2b8a5e.png" Id="R00f972b959bc46bd" /></Relationships>
</file>