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f4be9863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2e384c7e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062a362114efd" /><Relationship Type="http://schemas.openxmlformats.org/officeDocument/2006/relationships/numbering" Target="/word/numbering.xml" Id="R9f93f4850b404442" /><Relationship Type="http://schemas.openxmlformats.org/officeDocument/2006/relationships/settings" Target="/word/settings.xml" Id="R0918b7df7ac84427" /><Relationship Type="http://schemas.openxmlformats.org/officeDocument/2006/relationships/image" Target="/word/media/d9432f10-47d9-4ef3-a73f-a30e94c5ff78.png" Id="Rf3d2e384c7e84816" /></Relationships>
</file>