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68e958267b43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47687c88a142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Aire and Calder Navigation,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791f8858194347" /><Relationship Type="http://schemas.openxmlformats.org/officeDocument/2006/relationships/numbering" Target="/word/numbering.xml" Id="R4c5e9329425a411a" /><Relationship Type="http://schemas.openxmlformats.org/officeDocument/2006/relationships/settings" Target="/word/settings.xml" Id="Rd58bb2f8a9734bd1" /><Relationship Type="http://schemas.openxmlformats.org/officeDocument/2006/relationships/image" Target="/word/media/09a96bbf-f60c-47e7-bfc5-bbc564af4430.png" Id="Ree47687c88a1421b" /></Relationships>
</file>