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fd1c9792d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a16206f27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Aith Hope,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3be40e7fc4e73" /><Relationship Type="http://schemas.openxmlformats.org/officeDocument/2006/relationships/numbering" Target="/word/numbering.xml" Id="Raf9aa8acd27c4cee" /><Relationship Type="http://schemas.openxmlformats.org/officeDocument/2006/relationships/settings" Target="/word/settings.xml" Id="R970b7364f9ba49b1" /><Relationship Type="http://schemas.openxmlformats.org/officeDocument/2006/relationships/image" Target="/word/media/71c60221-d269-40c7-8e9a-de9e3abdb485.png" Id="R6faa16206f274705" /></Relationships>
</file>