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51e3f5b4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14bb6d0ee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460f3b4a6468b" /><Relationship Type="http://schemas.openxmlformats.org/officeDocument/2006/relationships/numbering" Target="/word/numbering.xml" Id="Rd00feb721fb34288" /><Relationship Type="http://schemas.openxmlformats.org/officeDocument/2006/relationships/settings" Target="/word/settings.xml" Id="Rc9ec0ec35cf64a13" /><Relationship Type="http://schemas.openxmlformats.org/officeDocument/2006/relationships/image" Target="/word/media/d1d30868-9e16-41e5-822b-7da32d9d14aa.png" Id="R3d914bb6d0ee43a5" /></Relationships>
</file>