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c268e5d27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f22938654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Aldeby,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e554ab92d4174" /><Relationship Type="http://schemas.openxmlformats.org/officeDocument/2006/relationships/numbering" Target="/word/numbering.xml" Id="R457e5ce772184ebc" /><Relationship Type="http://schemas.openxmlformats.org/officeDocument/2006/relationships/settings" Target="/word/settings.xml" Id="R98b0f5ea4e284efa" /><Relationship Type="http://schemas.openxmlformats.org/officeDocument/2006/relationships/image" Target="/word/media/6d245a39-f079-4209-84de-1fecf1c490ad.png" Id="R5d5f229386544c40" /></Relationships>
</file>