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b334c30e4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1780b94ac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Alderbury,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72cfa58e24e52" /><Relationship Type="http://schemas.openxmlformats.org/officeDocument/2006/relationships/numbering" Target="/word/numbering.xml" Id="R223af019e58d404d" /><Relationship Type="http://schemas.openxmlformats.org/officeDocument/2006/relationships/settings" Target="/word/settings.xml" Id="R28e74bedffda4ab0" /><Relationship Type="http://schemas.openxmlformats.org/officeDocument/2006/relationships/image" Target="/word/media/66c06a95-9aab-4002-adb6-78f3a3e49f1d.png" Id="Rec01780b94ac494d" /></Relationships>
</file>