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de6d2185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94cef927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Alderminster,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5dba265cb495b" /><Relationship Type="http://schemas.openxmlformats.org/officeDocument/2006/relationships/numbering" Target="/word/numbering.xml" Id="Rf6829a8273464619" /><Relationship Type="http://schemas.openxmlformats.org/officeDocument/2006/relationships/settings" Target="/word/settings.xml" Id="Rf5b08684b45649a6" /><Relationship Type="http://schemas.openxmlformats.org/officeDocument/2006/relationships/image" Target="/word/media/c37f9727-2165-4958-a1ef-1a0d3e3f323b.png" Id="Rbc3794cef9274d7d" /></Relationships>
</file>