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f65a9ef69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58a3c09eb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9ca019bde4b4a" /><Relationship Type="http://schemas.openxmlformats.org/officeDocument/2006/relationships/numbering" Target="/word/numbering.xml" Id="Rd84bbbd0c5d64751" /><Relationship Type="http://schemas.openxmlformats.org/officeDocument/2006/relationships/settings" Target="/word/settings.xml" Id="R420f25d1635b4d51" /><Relationship Type="http://schemas.openxmlformats.org/officeDocument/2006/relationships/image" Target="/word/media/e8a61fc7-2b08-433a-a5b6-b88d72b266e8.png" Id="R77358a3c09eb45fb" /></Relationships>
</file>