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e2098790e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36fdf50c544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Alfreton,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7f2e468ad4bfa" /><Relationship Type="http://schemas.openxmlformats.org/officeDocument/2006/relationships/numbering" Target="/word/numbering.xml" Id="R20227007659d48e4" /><Relationship Type="http://schemas.openxmlformats.org/officeDocument/2006/relationships/settings" Target="/word/settings.xml" Id="R446bbf33b9904c74" /><Relationship Type="http://schemas.openxmlformats.org/officeDocument/2006/relationships/image" Target="/word/media/2f9e281f-783b-4cc2-afe5-190756389467.png" Id="Re6836fdf50c54444" /></Relationships>
</file>