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33f26b349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8f2fee626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Allanfearn,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23cfd4c444889" /><Relationship Type="http://schemas.openxmlformats.org/officeDocument/2006/relationships/numbering" Target="/word/numbering.xml" Id="R00ed3d92970f4f4f" /><Relationship Type="http://schemas.openxmlformats.org/officeDocument/2006/relationships/settings" Target="/word/settings.xml" Id="R44d220b6a03545d7" /><Relationship Type="http://schemas.openxmlformats.org/officeDocument/2006/relationships/image" Target="/word/media/0f9f8055-250a-45f0-916f-1c0cf2c89595.png" Id="R2218f2fee626449b" /></Relationships>
</file>