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2b95ff417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0c9f6a50c45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cf5601f804bb5" /><Relationship Type="http://schemas.openxmlformats.org/officeDocument/2006/relationships/numbering" Target="/word/numbering.xml" Id="R80911c18d5ce46c3" /><Relationship Type="http://schemas.openxmlformats.org/officeDocument/2006/relationships/settings" Target="/word/settings.xml" Id="R3e22e7a8df8244a0" /><Relationship Type="http://schemas.openxmlformats.org/officeDocument/2006/relationships/image" Target="/word/media/95fc8d06-f6db-4e65-bb48-3cbf5bf63df9.png" Id="R1ee0c9f6a50c453a" /></Relationships>
</file>