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f66e02504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bcbb4c3f3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Beochlich,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4734e286f4217" /><Relationship Type="http://schemas.openxmlformats.org/officeDocument/2006/relationships/numbering" Target="/word/numbering.xml" Id="Rf75dc7412d394639" /><Relationship Type="http://schemas.openxmlformats.org/officeDocument/2006/relationships/settings" Target="/word/settings.xml" Id="Recba120d90df468b" /><Relationship Type="http://schemas.openxmlformats.org/officeDocument/2006/relationships/image" Target="/word/media/54a59618-ac89-432c-b711-1bf9b6b78ec1.png" Id="Re45bcbb4c3f34847" /></Relationships>
</file>