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fbd0be1d5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92d9c10f5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Dunie,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afa7371f54e63" /><Relationship Type="http://schemas.openxmlformats.org/officeDocument/2006/relationships/numbering" Target="/word/numbering.xml" Id="Rc888dff3ca6747b6" /><Relationship Type="http://schemas.openxmlformats.org/officeDocument/2006/relationships/settings" Target="/word/settings.xml" Id="R3d694d4f56034e0e" /><Relationship Type="http://schemas.openxmlformats.org/officeDocument/2006/relationships/image" Target="/word/media/b6b2edd6-b5e4-4e27-ad3a-5a2678b9c728.png" Id="R21c92d9c10f542b3" /></Relationships>
</file>