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22c77628e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2e8cf9e35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Laddie,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ecf94205948e9" /><Relationship Type="http://schemas.openxmlformats.org/officeDocument/2006/relationships/numbering" Target="/word/numbering.xml" Id="R2877776da55246a1" /><Relationship Type="http://schemas.openxmlformats.org/officeDocument/2006/relationships/settings" Target="/word/settings.xml" Id="R0439b665f3aa4868" /><Relationship Type="http://schemas.openxmlformats.org/officeDocument/2006/relationships/image" Target="/word/media/3e4a03a5-4b8d-45f2-a1b3-61e3823c4668.png" Id="Rf102e8cf9e354e37" /></Relationships>
</file>